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143A4">
      <w:pPr>
        <w:keepNext/>
        <w:spacing w:after="156" w:afterLines="50" w:line="360" w:lineRule="auto"/>
        <w:ind w:firstLine="723" w:firstLineChars="200"/>
        <w:jc w:val="center"/>
        <w:rPr>
          <w:rFonts w:hint="eastAsia" w:cs="宋体" w:asciiTheme="majorEastAsia" w:hAnsiTheme="majorEastAsia" w:eastAsiaTheme="majorEastAsia"/>
          <w:b/>
          <w:bCs w:val="0"/>
          <w:kern w:val="0"/>
          <w:sz w:val="36"/>
          <w:szCs w:val="36"/>
          <w:u w:val="none"/>
        </w:rPr>
      </w:pPr>
      <w:r>
        <w:rPr>
          <w:rFonts w:hint="eastAsia" w:cs="宋体" w:asciiTheme="majorEastAsia" w:hAnsiTheme="majorEastAsia" w:eastAsiaTheme="majorEastAsia"/>
          <w:b/>
          <w:bCs w:val="0"/>
          <w:kern w:val="0"/>
          <w:sz w:val="36"/>
          <w:szCs w:val="36"/>
          <w:u w:val="none"/>
        </w:rPr>
        <w:t>济宁市保安服务有限公司春秋装采购项目</w:t>
      </w:r>
    </w:p>
    <w:p w14:paraId="5AC5F0BD">
      <w:pPr>
        <w:keepNext/>
        <w:spacing w:after="156" w:afterLines="50" w:line="360" w:lineRule="auto"/>
        <w:ind w:firstLine="723" w:firstLineChars="200"/>
        <w:jc w:val="center"/>
        <w:rPr>
          <w:rFonts w:hint="eastAsia" w:cs="宋体" w:asciiTheme="majorEastAsia" w:hAnsiTheme="majorEastAsia" w:eastAsiaTheme="majorEastAsia"/>
          <w:b/>
          <w:bCs w:val="0"/>
          <w:kern w:val="0"/>
          <w:sz w:val="36"/>
          <w:szCs w:val="36"/>
          <w:u w:val="none"/>
          <w:lang w:eastAsia="zh-CN"/>
        </w:rPr>
      </w:pPr>
      <w:r>
        <w:rPr>
          <w:rFonts w:hint="eastAsia" w:cs="宋体" w:asciiTheme="majorEastAsia" w:hAnsiTheme="majorEastAsia" w:eastAsiaTheme="majorEastAsia"/>
          <w:b/>
          <w:bCs w:val="0"/>
          <w:kern w:val="0"/>
          <w:sz w:val="36"/>
          <w:szCs w:val="36"/>
          <w:u w:val="none"/>
        </w:rPr>
        <w:t xml:space="preserve">成 交 公 </w:t>
      </w:r>
      <w:r>
        <w:rPr>
          <w:rFonts w:hint="eastAsia" w:cs="宋体" w:asciiTheme="majorEastAsia" w:hAnsiTheme="majorEastAsia" w:eastAsiaTheme="majorEastAsia"/>
          <w:b/>
          <w:bCs w:val="0"/>
          <w:kern w:val="0"/>
          <w:sz w:val="36"/>
          <w:szCs w:val="36"/>
          <w:u w:val="none"/>
          <w:lang w:val="en-US" w:eastAsia="zh-CN"/>
        </w:rPr>
        <w:t>告</w:t>
      </w:r>
    </w:p>
    <w:p w14:paraId="63E2B0A9">
      <w:pPr>
        <w:keepNext/>
        <w:spacing w:after="156" w:afterLines="50" w:line="360" w:lineRule="auto"/>
        <w:ind w:firstLine="480" w:firstLineChars="200"/>
        <w:rPr>
          <w:rFonts w:hint="eastAsia" w:ascii="宋体" w:hAnsi="宋体" w:eastAsia="宋体" w:cs="宋体"/>
          <w:bCs/>
          <w:sz w:val="24"/>
        </w:rPr>
      </w:pPr>
      <w:r>
        <w:rPr>
          <w:rFonts w:hint="eastAsia" w:ascii="宋体" w:hAnsi="宋体" w:eastAsia="宋体" w:cs="宋体"/>
          <w:bCs/>
          <w:kern w:val="0"/>
          <w:sz w:val="24"/>
          <w:u w:val="single"/>
        </w:rPr>
        <w:t>山东合创未来工程项目管理有限公司</w:t>
      </w:r>
      <w:r>
        <w:rPr>
          <w:rFonts w:hint="eastAsia" w:ascii="宋体" w:hAnsi="宋体" w:eastAsia="宋体" w:cs="宋体"/>
          <w:bCs/>
          <w:kern w:val="0"/>
          <w:sz w:val="24"/>
        </w:rPr>
        <w:t>受</w:t>
      </w:r>
      <w:r>
        <w:rPr>
          <w:rFonts w:hint="eastAsia" w:ascii="宋体" w:hAnsi="宋体" w:eastAsia="宋体" w:cs="宋体"/>
          <w:bCs/>
          <w:kern w:val="0"/>
          <w:sz w:val="24"/>
          <w:u w:val="single"/>
        </w:rPr>
        <w:t>济宁市保安服务有限公司</w:t>
      </w:r>
      <w:r>
        <w:rPr>
          <w:rFonts w:hint="eastAsia" w:ascii="宋体" w:hAnsi="宋体" w:eastAsia="宋体" w:cs="宋体"/>
          <w:bCs/>
          <w:kern w:val="0"/>
          <w:sz w:val="24"/>
        </w:rPr>
        <w:t>委托，于202</w:t>
      </w:r>
      <w:r>
        <w:rPr>
          <w:rFonts w:hint="eastAsia" w:ascii="宋体" w:hAnsi="宋体" w:eastAsia="宋体" w:cs="宋体"/>
          <w:bCs/>
          <w:kern w:val="0"/>
          <w:sz w:val="24"/>
          <w:lang w:val="en-US" w:eastAsia="zh-CN"/>
        </w:rPr>
        <w:t>4</w:t>
      </w:r>
      <w:r>
        <w:rPr>
          <w:rFonts w:hint="eastAsia" w:ascii="宋体" w:hAnsi="宋体" w:eastAsia="宋体" w:cs="宋体"/>
          <w:bCs/>
          <w:kern w:val="0"/>
          <w:sz w:val="24"/>
        </w:rPr>
        <w:t>年</w:t>
      </w:r>
      <w:r>
        <w:rPr>
          <w:rFonts w:hint="eastAsia" w:ascii="宋体" w:hAnsi="宋体" w:eastAsia="宋体" w:cs="宋体"/>
          <w:bCs/>
          <w:kern w:val="0"/>
          <w:sz w:val="24"/>
          <w:lang w:val="en-US" w:eastAsia="zh-CN"/>
        </w:rPr>
        <w:t>10</w:t>
      </w:r>
      <w:r>
        <w:rPr>
          <w:rFonts w:hint="eastAsia" w:ascii="宋体" w:hAnsi="宋体" w:eastAsia="宋体" w:cs="宋体"/>
          <w:bCs/>
          <w:kern w:val="0"/>
          <w:sz w:val="24"/>
        </w:rPr>
        <w:t>月</w:t>
      </w:r>
      <w:r>
        <w:rPr>
          <w:rFonts w:hint="eastAsia" w:ascii="宋体" w:hAnsi="宋体" w:eastAsia="宋体" w:cs="宋体"/>
          <w:bCs/>
          <w:kern w:val="0"/>
          <w:sz w:val="24"/>
          <w:lang w:val="en-US" w:eastAsia="zh-CN"/>
        </w:rPr>
        <w:t>21</w:t>
      </w:r>
      <w:r>
        <w:rPr>
          <w:rFonts w:hint="eastAsia" w:ascii="宋体" w:hAnsi="宋体" w:eastAsia="宋体" w:cs="宋体"/>
          <w:bCs/>
          <w:kern w:val="0"/>
          <w:sz w:val="24"/>
        </w:rPr>
        <w:t>日</w:t>
      </w:r>
      <w:r>
        <w:rPr>
          <w:rFonts w:hint="eastAsia" w:ascii="宋体" w:hAnsi="宋体" w:eastAsia="宋体" w:cs="宋体"/>
          <w:bCs/>
          <w:kern w:val="0"/>
          <w:sz w:val="24"/>
          <w:lang w:val="en-US" w:eastAsia="zh-CN"/>
        </w:rPr>
        <w:t>下午14</w:t>
      </w:r>
      <w:r>
        <w:rPr>
          <w:rFonts w:hint="eastAsia" w:ascii="宋体" w:hAnsi="宋体" w:eastAsia="宋体" w:cs="宋体"/>
          <w:bCs/>
          <w:kern w:val="0"/>
          <w:sz w:val="24"/>
          <w:lang w:eastAsia="zh-CN"/>
        </w:rPr>
        <w:t>：</w:t>
      </w:r>
      <w:r>
        <w:rPr>
          <w:rFonts w:hint="eastAsia" w:ascii="宋体" w:hAnsi="宋体" w:eastAsia="宋体" w:cs="宋体"/>
          <w:bCs/>
          <w:kern w:val="0"/>
          <w:sz w:val="24"/>
          <w:lang w:val="en-US" w:eastAsia="zh-CN"/>
        </w:rPr>
        <w:t>3</w:t>
      </w:r>
      <w:r>
        <w:rPr>
          <w:rFonts w:hint="eastAsia" w:ascii="宋体" w:hAnsi="宋体" w:eastAsia="宋体" w:cs="宋体"/>
          <w:bCs/>
          <w:kern w:val="0"/>
          <w:sz w:val="24"/>
        </w:rPr>
        <w:t>0济宁市保安服务有限公司春秋装采购项目以竞争性磋商方式选择优秀供应商。现将成交结果公</w:t>
      </w:r>
      <w:r>
        <w:rPr>
          <w:rFonts w:hint="eastAsia" w:ascii="宋体" w:hAnsi="宋体" w:eastAsia="宋体" w:cs="宋体"/>
          <w:bCs/>
          <w:kern w:val="0"/>
          <w:sz w:val="24"/>
          <w:lang w:val="en-US" w:eastAsia="zh-CN"/>
        </w:rPr>
        <w:t>告</w:t>
      </w:r>
      <w:r>
        <w:rPr>
          <w:rFonts w:hint="eastAsia" w:ascii="宋体" w:hAnsi="宋体" w:eastAsia="宋体" w:cs="宋体"/>
          <w:bCs/>
          <w:kern w:val="0"/>
          <w:sz w:val="24"/>
        </w:rPr>
        <w:t>如下：</w:t>
      </w:r>
    </w:p>
    <w:tbl>
      <w:tblPr>
        <w:tblStyle w:val="7"/>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27"/>
        <w:gridCol w:w="7368"/>
      </w:tblGrid>
      <w:tr w14:paraId="6AC0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2127" w:type="dxa"/>
            <w:tcMar>
              <w:top w:w="0" w:type="dxa"/>
              <w:left w:w="108" w:type="dxa"/>
              <w:bottom w:w="0" w:type="dxa"/>
              <w:right w:w="108" w:type="dxa"/>
            </w:tcMar>
            <w:vAlign w:val="center"/>
          </w:tcPr>
          <w:p w14:paraId="54936DFC">
            <w:pPr>
              <w:spacing w:line="360" w:lineRule="auto"/>
              <w:jc w:val="center"/>
              <w:rPr>
                <w:rFonts w:hint="eastAsia" w:ascii="宋体" w:hAnsi="宋体" w:eastAsia="宋体" w:cs="宋体"/>
                <w:sz w:val="24"/>
              </w:rPr>
            </w:pPr>
            <w:r>
              <w:rPr>
                <w:rFonts w:hint="eastAsia" w:ascii="宋体" w:hAnsi="宋体" w:eastAsia="宋体" w:cs="宋体"/>
                <w:sz w:val="24"/>
              </w:rPr>
              <w:t>招标项目名称</w:t>
            </w:r>
          </w:p>
          <w:p w14:paraId="029671C3">
            <w:pPr>
              <w:spacing w:line="360" w:lineRule="auto"/>
              <w:jc w:val="center"/>
              <w:rPr>
                <w:rFonts w:hint="eastAsia" w:ascii="宋体" w:hAnsi="宋体" w:eastAsia="宋体" w:cs="宋体"/>
                <w:sz w:val="24"/>
              </w:rPr>
            </w:pPr>
            <w:r>
              <w:rPr>
                <w:rFonts w:hint="eastAsia" w:ascii="宋体" w:hAnsi="宋体" w:eastAsia="宋体" w:cs="宋体"/>
                <w:sz w:val="24"/>
              </w:rPr>
              <w:t>招标项目编号</w:t>
            </w:r>
          </w:p>
        </w:tc>
        <w:tc>
          <w:tcPr>
            <w:tcW w:w="7368" w:type="dxa"/>
            <w:tcMar>
              <w:top w:w="0" w:type="dxa"/>
              <w:left w:w="108" w:type="dxa"/>
              <w:bottom w:w="0" w:type="dxa"/>
              <w:right w:w="108" w:type="dxa"/>
            </w:tcMar>
            <w:vAlign w:val="center"/>
          </w:tcPr>
          <w:p w14:paraId="5CDB59DF">
            <w:pPr>
              <w:spacing w:line="360" w:lineRule="auto"/>
              <w:jc w:val="center"/>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lang w:val="en-US" w:eastAsia="zh-CN"/>
              </w:rPr>
              <w:t>：</w:t>
            </w:r>
            <w:bookmarkStart w:id="0" w:name="_GoBack"/>
            <w:r>
              <w:rPr>
                <w:rFonts w:hint="eastAsia" w:ascii="宋体" w:hAnsi="宋体" w:eastAsia="宋体" w:cs="宋体"/>
                <w:sz w:val="24"/>
                <w:lang w:val="en-US" w:eastAsia="zh-CN"/>
              </w:rPr>
              <w:t>济宁市保安服务有限公司春秋装采购项目</w:t>
            </w:r>
            <w:bookmarkEnd w:id="0"/>
          </w:p>
          <w:p w14:paraId="6071E5A2">
            <w:pPr>
              <w:spacing w:line="360" w:lineRule="auto"/>
              <w:jc w:val="center"/>
              <w:rPr>
                <w:rFonts w:hint="eastAsia" w:ascii="宋体" w:hAnsi="宋体" w:eastAsia="宋体" w:cs="宋体"/>
                <w:sz w:val="24"/>
              </w:rPr>
            </w:pPr>
            <w:r>
              <w:rPr>
                <w:rFonts w:hint="eastAsia" w:ascii="宋体" w:hAnsi="宋体" w:eastAsia="宋体" w:cs="宋体"/>
                <w:sz w:val="24"/>
              </w:rPr>
              <w:t>项目编号：JNCT-2024-CG-1011</w:t>
            </w:r>
          </w:p>
        </w:tc>
      </w:tr>
      <w:tr w14:paraId="3E70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127" w:type="dxa"/>
            <w:tcMar>
              <w:top w:w="0" w:type="dxa"/>
              <w:left w:w="108" w:type="dxa"/>
              <w:bottom w:w="0" w:type="dxa"/>
              <w:right w:w="108" w:type="dxa"/>
            </w:tcMar>
            <w:vAlign w:val="center"/>
          </w:tcPr>
          <w:p w14:paraId="2ECCCBE5">
            <w:pPr>
              <w:spacing w:line="360" w:lineRule="auto"/>
              <w:jc w:val="center"/>
              <w:rPr>
                <w:rFonts w:hint="eastAsia" w:ascii="宋体" w:hAnsi="宋体" w:eastAsia="宋体" w:cs="宋体"/>
                <w:sz w:val="24"/>
              </w:rPr>
            </w:pPr>
            <w:r>
              <w:rPr>
                <w:rFonts w:hint="eastAsia" w:ascii="宋体" w:hAnsi="宋体" w:eastAsia="宋体" w:cs="宋体"/>
                <w:sz w:val="24"/>
              </w:rPr>
              <w:t>采购人单位</w:t>
            </w:r>
          </w:p>
        </w:tc>
        <w:tc>
          <w:tcPr>
            <w:tcW w:w="7368" w:type="dxa"/>
            <w:tcMar>
              <w:top w:w="0" w:type="dxa"/>
              <w:left w:w="108" w:type="dxa"/>
              <w:bottom w:w="0" w:type="dxa"/>
              <w:right w:w="108" w:type="dxa"/>
            </w:tcMar>
            <w:vAlign w:val="center"/>
          </w:tcPr>
          <w:p w14:paraId="021D6D2D">
            <w:pPr>
              <w:widowControl/>
              <w:tabs>
                <w:tab w:val="left" w:pos="720"/>
                <w:tab w:val="left" w:pos="840"/>
                <w:tab w:val="left" w:pos="955"/>
              </w:tabs>
              <w:spacing w:line="360" w:lineRule="auto"/>
              <w:jc w:val="center"/>
              <w:rPr>
                <w:rFonts w:hint="eastAsia" w:ascii="宋体" w:hAnsi="宋体" w:eastAsia="宋体" w:cs="宋体"/>
                <w:sz w:val="24"/>
              </w:rPr>
            </w:pPr>
            <w:r>
              <w:rPr>
                <w:rFonts w:hint="eastAsia" w:ascii="宋体" w:hAnsi="宋体" w:eastAsia="宋体" w:cs="宋体"/>
                <w:sz w:val="24"/>
              </w:rPr>
              <w:t>采购人：</w:t>
            </w:r>
            <w:r>
              <w:rPr>
                <w:rFonts w:hint="eastAsia" w:ascii="宋体" w:hAnsi="宋体" w:eastAsia="宋体" w:cs="宋体"/>
                <w:color w:val="000000" w:themeColor="text1"/>
                <w:sz w:val="24"/>
                <w14:textFill>
                  <w14:solidFill>
                    <w14:schemeClr w14:val="tx1"/>
                  </w14:solidFill>
                </w14:textFill>
              </w:rPr>
              <w:t>济宁市保安服务有限公司</w:t>
            </w:r>
          </w:p>
        </w:tc>
      </w:tr>
      <w:tr w14:paraId="5ECD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1" w:hRule="atLeast"/>
          <w:jc w:val="center"/>
        </w:trPr>
        <w:tc>
          <w:tcPr>
            <w:tcW w:w="2127" w:type="dxa"/>
            <w:tcMar>
              <w:top w:w="0" w:type="dxa"/>
              <w:left w:w="108" w:type="dxa"/>
              <w:bottom w:w="0" w:type="dxa"/>
              <w:right w:w="108" w:type="dxa"/>
            </w:tcMar>
            <w:vAlign w:val="center"/>
          </w:tcPr>
          <w:p w14:paraId="0F86D60A">
            <w:pPr>
              <w:spacing w:line="360" w:lineRule="auto"/>
              <w:jc w:val="center"/>
              <w:rPr>
                <w:rFonts w:hint="eastAsia" w:ascii="宋体" w:hAnsi="宋体" w:eastAsia="宋体" w:cs="宋体"/>
                <w:sz w:val="24"/>
              </w:rPr>
            </w:pPr>
            <w:r>
              <w:rPr>
                <w:rFonts w:hint="eastAsia" w:ascii="宋体" w:hAnsi="宋体" w:eastAsia="宋体" w:cs="宋体"/>
                <w:sz w:val="24"/>
              </w:rPr>
              <w:t>代理机构、地址、联系人及电话</w:t>
            </w:r>
          </w:p>
        </w:tc>
        <w:tc>
          <w:tcPr>
            <w:tcW w:w="7368" w:type="dxa"/>
            <w:tcMar>
              <w:top w:w="0" w:type="dxa"/>
              <w:left w:w="108" w:type="dxa"/>
              <w:bottom w:w="0" w:type="dxa"/>
              <w:right w:w="108" w:type="dxa"/>
            </w:tcMar>
            <w:vAlign w:val="center"/>
          </w:tcPr>
          <w:p w14:paraId="1684C9B8">
            <w:pPr>
              <w:widowControl/>
              <w:tabs>
                <w:tab w:val="left" w:pos="720"/>
                <w:tab w:val="left" w:pos="840"/>
                <w:tab w:val="left" w:pos="955"/>
              </w:tabs>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采购代理机构：山东合创未来工程项目管理有限公司</w:t>
            </w:r>
          </w:p>
          <w:p w14:paraId="70751011">
            <w:pPr>
              <w:widowControl/>
              <w:tabs>
                <w:tab w:val="left" w:pos="720"/>
                <w:tab w:val="left" w:pos="840"/>
                <w:tab w:val="left" w:pos="955"/>
              </w:tabs>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联系地址：济宁市任城区薛口家园南区4号楼东一商铺</w:t>
            </w:r>
          </w:p>
          <w:p w14:paraId="46D71A43">
            <w:pPr>
              <w:widowControl/>
              <w:tabs>
                <w:tab w:val="left" w:pos="720"/>
                <w:tab w:val="left" w:pos="840"/>
                <w:tab w:val="left" w:pos="955"/>
              </w:tabs>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联系人：段经理        联系电话：15998727738</w:t>
            </w:r>
          </w:p>
        </w:tc>
      </w:tr>
      <w:tr w14:paraId="0B26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atLeast"/>
          <w:jc w:val="center"/>
        </w:trPr>
        <w:tc>
          <w:tcPr>
            <w:tcW w:w="2127" w:type="dxa"/>
            <w:tcMar>
              <w:top w:w="0" w:type="dxa"/>
              <w:left w:w="108" w:type="dxa"/>
              <w:bottom w:w="0" w:type="dxa"/>
              <w:right w:w="108" w:type="dxa"/>
            </w:tcMar>
            <w:vAlign w:val="center"/>
          </w:tcPr>
          <w:p w14:paraId="4B2FC273">
            <w:pPr>
              <w:spacing w:line="360" w:lineRule="auto"/>
              <w:jc w:val="center"/>
              <w:rPr>
                <w:rFonts w:hint="eastAsia" w:ascii="宋体" w:hAnsi="宋体" w:eastAsia="宋体" w:cs="宋体"/>
                <w:sz w:val="24"/>
              </w:rPr>
            </w:pPr>
            <w:r>
              <w:rPr>
                <w:rFonts w:hint="eastAsia" w:ascii="宋体" w:hAnsi="宋体" w:eastAsia="宋体" w:cs="宋体"/>
                <w:sz w:val="24"/>
              </w:rPr>
              <w:t>采购内容</w:t>
            </w:r>
          </w:p>
        </w:tc>
        <w:tc>
          <w:tcPr>
            <w:tcW w:w="7368" w:type="dxa"/>
            <w:tcMar>
              <w:top w:w="0" w:type="dxa"/>
              <w:left w:w="108" w:type="dxa"/>
              <w:bottom w:w="0" w:type="dxa"/>
              <w:right w:w="108" w:type="dxa"/>
            </w:tcMar>
            <w:vAlign w:val="center"/>
          </w:tcPr>
          <w:p w14:paraId="12C8F56A">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本项目为济宁市保安服务有限公司春秋装采购项目，共分为1个包组。共计春秋装1600套。具体服务内容详见竞争性磋商文件。</w:t>
            </w:r>
          </w:p>
        </w:tc>
      </w:tr>
      <w:tr w14:paraId="3054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127" w:type="dxa"/>
            <w:tcMar>
              <w:top w:w="0" w:type="dxa"/>
              <w:left w:w="108" w:type="dxa"/>
              <w:bottom w:w="0" w:type="dxa"/>
              <w:right w:w="108" w:type="dxa"/>
            </w:tcMar>
            <w:vAlign w:val="center"/>
          </w:tcPr>
          <w:p w14:paraId="77CADE82">
            <w:pPr>
              <w:spacing w:line="360" w:lineRule="auto"/>
              <w:jc w:val="center"/>
              <w:rPr>
                <w:rFonts w:hint="eastAsia" w:ascii="宋体" w:hAnsi="宋体" w:eastAsia="宋体" w:cs="宋体"/>
                <w:sz w:val="24"/>
              </w:rPr>
            </w:pPr>
            <w:r>
              <w:rPr>
                <w:rFonts w:hint="eastAsia" w:ascii="宋体" w:hAnsi="宋体" w:eastAsia="宋体" w:cs="宋体"/>
                <w:sz w:val="24"/>
              </w:rPr>
              <w:t>成交单位</w:t>
            </w:r>
          </w:p>
        </w:tc>
        <w:tc>
          <w:tcPr>
            <w:tcW w:w="7368" w:type="dxa"/>
            <w:tcMar>
              <w:top w:w="0" w:type="dxa"/>
              <w:left w:w="108" w:type="dxa"/>
              <w:bottom w:w="0" w:type="dxa"/>
              <w:right w:w="108" w:type="dxa"/>
            </w:tcMar>
            <w:vAlign w:val="center"/>
          </w:tcPr>
          <w:p w14:paraId="0E6A3035">
            <w:pPr>
              <w:spacing w:line="360" w:lineRule="auto"/>
              <w:ind w:firstLine="2640" w:firstLineChars="1100"/>
              <w:rPr>
                <w:rFonts w:hint="eastAsia" w:ascii="宋体" w:hAnsi="宋体" w:eastAsia="宋体" w:cs="宋体"/>
                <w:sz w:val="24"/>
                <w:lang w:val="en-US" w:eastAsia="zh-CN"/>
              </w:rPr>
            </w:pPr>
            <w:r>
              <w:rPr>
                <w:rFonts w:hint="eastAsia" w:ascii="宋体" w:hAnsi="宋体" w:eastAsia="宋体" w:cs="宋体"/>
                <w:sz w:val="24"/>
                <w:lang w:val="en-US" w:eastAsia="zh-CN"/>
              </w:rPr>
              <w:t>福建庆茂服饰有限公司</w:t>
            </w:r>
          </w:p>
        </w:tc>
      </w:tr>
      <w:tr w14:paraId="2E01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127" w:type="dxa"/>
            <w:tcMar>
              <w:top w:w="0" w:type="dxa"/>
              <w:left w:w="108" w:type="dxa"/>
              <w:bottom w:w="0" w:type="dxa"/>
              <w:right w:w="108" w:type="dxa"/>
            </w:tcMar>
            <w:vAlign w:val="center"/>
          </w:tcPr>
          <w:p w14:paraId="57594D30">
            <w:pPr>
              <w:spacing w:line="360" w:lineRule="auto"/>
              <w:jc w:val="center"/>
              <w:rPr>
                <w:rFonts w:hint="eastAsia" w:ascii="宋体" w:hAnsi="宋体" w:eastAsia="宋体" w:cs="宋体"/>
                <w:sz w:val="24"/>
              </w:rPr>
            </w:pPr>
            <w:r>
              <w:rPr>
                <w:rFonts w:hint="eastAsia" w:ascii="宋体" w:hAnsi="宋体" w:eastAsia="宋体" w:cs="宋体"/>
                <w:sz w:val="24"/>
              </w:rPr>
              <w:t>成交单位地址</w:t>
            </w:r>
          </w:p>
        </w:tc>
        <w:tc>
          <w:tcPr>
            <w:tcW w:w="7368" w:type="dxa"/>
            <w:tcMar>
              <w:top w:w="0" w:type="dxa"/>
              <w:left w:w="108" w:type="dxa"/>
              <w:bottom w:w="0" w:type="dxa"/>
              <w:right w:w="108" w:type="dxa"/>
            </w:tcMar>
            <w:vAlign w:val="center"/>
          </w:tcPr>
          <w:p w14:paraId="0F3C76A0">
            <w:pPr>
              <w:spacing w:line="360" w:lineRule="auto"/>
              <w:jc w:val="center"/>
              <w:rPr>
                <w:rFonts w:hint="eastAsia" w:ascii="宋体" w:hAnsi="宋体" w:eastAsia="宋体" w:cs="宋体"/>
                <w:sz w:val="24"/>
              </w:rPr>
            </w:pPr>
            <w:r>
              <w:rPr>
                <w:rFonts w:hint="eastAsia" w:ascii="宋体" w:hAnsi="宋体" w:eastAsia="宋体" w:cs="宋体"/>
                <w:sz w:val="24"/>
              </w:rPr>
              <w:t>福建省泉州市惠安县螺阳镇侨群村前村仔33号</w:t>
            </w:r>
          </w:p>
        </w:tc>
      </w:tr>
      <w:tr w14:paraId="7A75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127" w:type="dxa"/>
            <w:tcMar>
              <w:top w:w="0" w:type="dxa"/>
              <w:left w:w="108" w:type="dxa"/>
              <w:bottom w:w="0" w:type="dxa"/>
              <w:right w:w="108" w:type="dxa"/>
            </w:tcMar>
            <w:vAlign w:val="center"/>
          </w:tcPr>
          <w:p w14:paraId="6DFC9877">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供货期</w:t>
            </w:r>
          </w:p>
        </w:tc>
        <w:tc>
          <w:tcPr>
            <w:tcW w:w="7368" w:type="dxa"/>
            <w:tcMar>
              <w:top w:w="0" w:type="dxa"/>
              <w:left w:w="108" w:type="dxa"/>
              <w:bottom w:w="0" w:type="dxa"/>
              <w:right w:w="108" w:type="dxa"/>
            </w:tcMar>
            <w:vAlign w:val="center"/>
          </w:tcPr>
          <w:p w14:paraId="33C61788">
            <w:pPr>
              <w:spacing w:line="360" w:lineRule="auto"/>
              <w:ind w:firstLine="1440" w:firstLineChars="600"/>
              <w:rPr>
                <w:rFonts w:hint="eastAsia" w:ascii="宋体" w:hAnsi="宋体" w:eastAsia="宋体" w:cs="宋体"/>
                <w:sz w:val="24"/>
                <w:lang w:val="en-US" w:eastAsia="zh-CN"/>
              </w:rPr>
            </w:pPr>
            <w:r>
              <w:rPr>
                <w:rFonts w:hint="eastAsia" w:ascii="宋体" w:hAnsi="宋体" w:eastAsia="宋体" w:cs="宋体"/>
                <w:sz w:val="24"/>
                <w:lang w:val="en-US" w:eastAsia="zh-CN"/>
              </w:rPr>
              <w:t>接到通知后5日历天内送达采购人指定地点</w:t>
            </w:r>
          </w:p>
        </w:tc>
      </w:tr>
      <w:tr w14:paraId="5508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127" w:type="dxa"/>
            <w:tcMar>
              <w:top w:w="0" w:type="dxa"/>
              <w:left w:w="108" w:type="dxa"/>
              <w:bottom w:w="0" w:type="dxa"/>
              <w:right w:w="108" w:type="dxa"/>
            </w:tcMar>
            <w:vAlign w:val="center"/>
          </w:tcPr>
          <w:p w14:paraId="02367C3F">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质保期</w:t>
            </w:r>
          </w:p>
        </w:tc>
        <w:tc>
          <w:tcPr>
            <w:tcW w:w="7368" w:type="dxa"/>
            <w:tcMar>
              <w:top w:w="0" w:type="dxa"/>
              <w:left w:w="108" w:type="dxa"/>
              <w:bottom w:w="0" w:type="dxa"/>
              <w:right w:w="108" w:type="dxa"/>
            </w:tcMar>
            <w:vAlign w:val="center"/>
          </w:tcPr>
          <w:p w14:paraId="5F9CB92E">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1年</w:t>
            </w:r>
          </w:p>
        </w:tc>
      </w:tr>
      <w:tr w14:paraId="174C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127" w:type="dxa"/>
            <w:tcMar>
              <w:top w:w="0" w:type="dxa"/>
              <w:left w:w="108" w:type="dxa"/>
              <w:bottom w:w="0" w:type="dxa"/>
              <w:right w:w="108" w:type="dxa"/>
            </w:tcMar>
            <w:vAlign w:val="center"/>
          </w:tcPr>
          <w:p w14:paraId="6DF34540">
            <w:pPr>
              <w:spacing w:line="360" w:lineRule="auto"/>
              <w:jc w:val="center"/>
              <w:rPr>
                <w:rFonts w:hint="eastAsia" w:ascii="宋体" w:hAnsi="宋体" w:eastAsia="宋体" w:cs="宋体"/>
                <w:sz w:val="24"/>
                <w:lang w:eastAsia="zh-CN"/>
              </w:rPr>
            </w:pPr>
            <w:r>
              <w:rPr>
                <w:rFonts w:hint="eastAsia" w:ascii="宋体" w:hAnsi="宋体" w:eastAsia="宋体" w:cs="宋体"/>
                <w:sz w:val="24"/>
              </w:rPr>
              <w:t>公</w:t>
            </w:r>
            <w:r>
              <w:rPr>
                <w:rFonts w:hint="eastAsia" w:ascii="宋体" w:hAnsi="宋体" w:eastAsia="宋体" w:cs="宋体"/>
                <w:sz w:val="24"/>
                <w:lang w:val="en-US" w:eastAsia="zh-CN"/>
              </w:rPr>
              <w:t>告时间</w:t>
            </w:r>
          </w:p>
        </w:tc>
        <w:tc>
          <w:tcPr>
            <w:tcW w:w="7368" w:type="dxa"/>
            <w:tcMar>
              <w:top w:w="0" w:type="dxa"/>
              <w:left w:w="108" w:type="dxa"/>
              <w:bottom w:w="0" w:type="dxa"/>
              <w:right w:w="108" w:type="dxa"/>
            </w:tcMar>
            <w:vAlign w:val="center"/>
          </w:tcPr>
          <w:p w14:paraId="63B417A8">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2024年10月22日-2024年10月23日</w:t>
            </w:r>
          </w:p>
        </w:tc>
      </w:tr>
    </w:tbl>
    <w:p w14:paraId="1261F8FB">
      <w:pPr>
        <w:rPr>
          <w:rFonts w:hint="eastAsia"/>
        </w:rPr>
      </w:pPr>
    </w:p>
    <w:sectPr>
      <w:pgSz w:w="11906" w:h="16838"/>
      <w:pgMar w:top="794" w:right="964" w:bottom="794" w:left="1021"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Zjk2NzhmMTdkNmI1ZTJmZDdiNjJkNzMyZmEyMjYifQ=="/>
    <w:docVar w:name="KSO_WPS_MARK_KEY" w:val="b212b247-488b-4c54-a573-900247cec66b"/>
  </w:docVars>
  <w:rsids>
    <w:rsidRoot w:val="004D105D"/>
    <w:rsid w:val="0008601D"/>
    <w:rsid w:val="00137CB4"/>
    <w:rsid w:val="00165145"/>
    <w:rsid w:val="002127F0"/>
    <w:rsid w:val="00251318"/>
    <w:rsid w:val="0025561F"/>
    <w:rsid w:val="00275C7E"/>
    <w:rsid w:val="0027623D"/>
    <w:rsid w:val="002C05F0"/>
    <w:rsid w:val="002D7477"/>
    <w:rsid w:val="002E0639"/>
    <w:rsid w:val="002E7411"/>
    <w:rsid w:val="0033639E"/>
    <w:rsid w:val="003A315F"/>
    <w:rsid w:val="003C7FE8"/>
    <w:rsid w:val="00406D87"/>
    <w:rsid w:val="004D105D"/>
    <w:rsid w:val="004F58D1"/>
    <w:rsid w:val="0051481A"/>
    <w:rsid w:val="00523666"/>
    <w:rsid w:val="00542D21"/>
    <w:rsid w:val="005658DE"/>
    <w:rsid w:val="0058461D"/>
    <w:rsid w:val="005910B1"/>
    <w:rsid w:val="005D3A35"/>
    <w:rsid w:val="005D5329"/>
    <w:rsid w:val="0060612B"/>
    <w:rsid w:val="00615AF7"/>
    <w:rsid w:val="00632E57"/>
    <w:rsid w:val="00633EAC"/>
    <w:rsid w:val="006724A8"/>
    <w:rsid w:val="00681C8C"/>
    <w:rsid w:val="007353BD"/>
    <w:rsid w:val="00753FC9"/>
    <w:rsid w:val="00780CE6"/>
    <w:rsid w:val="00783CA6"/>
    <w:rsid w:val="007C637F"/>
    <w:rsid w:val="007E6914"/>
    <w:rsid w:val="007F4FD1"/>
    <w:rsid w:val="00831492"/>
    <w:rsid w:val="008503C7"/>
    <w:rsid w:val="0085468B"/>
    <w:rsid w:val="00874F4D"/>
    <w:rsid w:val="008D22E7"/>
    <w:rsid w:val="008D5DFF"/>
    <w:rsid w:val="008F176A"/>
    <w:rsid w:val="00916BDD"/>
    <w:rsid w:val="00931D21"/>
    <w:rsid w:val="00935DFB"/>
    <w:rsid w:val="0094404E"/>
    <w:rsid w:val="00957A4B"/>
    <w:rsid w:val="00967C5D"/>
    <w:rsid w:val="009743B5"/>
    <w:rsid w:val="0097764A"/>
    <w:rsid w:val="009C6FEB"/>
    <w:rsid w:val="009D3D0A"/>
    <w:rsid w:val="009D63FB"/>
    <w:rsid w:val="00A52CE9"/>
    <w:rsid w:val="00A81B87"/>
    <w:rsid w:val="00A90F5A"/>
    <w:rsid w:val="00AF7374"/>
    <w:rsid w:val="00B005E6"/>
    <w:rsid w:val="00B03B53"/>
    <w:rsid w:val="00B10B4F"/>
    <w:rsid w:val="00B24584"/>
    <w:rsid w:val="00B356C0"/>
    <w:rsid w:val="00B36198"/>
    <w:rsid w:val="00B456B4"/>
    <w:rsid w:val="00BA14A8"/>
    <w:rsid w:val="00C01FC3"/>
    <w:rsid w:val="00C03E04"/>
    <w:rsid w:val="00C22B65"/>
    <w:rsid w:val="00C24B06"/>
    <w:rsid w:val="00C92A6B"/>
    <w:rsid w:val="00CE010C"/>
    <w:rsid w:val="00CF7C52"/>
    <w:rsid w:val="00D518E0"/>
    <w:rsid w:val="00D51CEF"/>
    <w:rsid w:val="00D63552"/>
    <w:rsid w:val="00D63E8A"/>
    <w:rsid w:val="00D92749"/>
    <w:rsid w:val="00D93009"/>
    <w:rsid w:val="00DB32FD"/>
    <w:rsid w:val="00DC226B"/>
    <w:rsid w:val="00DD3A1A"/>
    <w:rsid w:val="00E22F60"/>
    <w:rsid w:val="00E23E9C"/>
    <w:rsid w:val="00E37673"/>
    <w:rsid w:val="00EF0A4C"/>
    <w:rsid w:val="00F5725C"/>
    <w:rsid w:val="00F90212"/>
    <w:rsid w:val="00F95531"/>
    <w:rsid w:val="00FB7A92"/>
    <w:rsid w:val="02492710"/>
    <w:rsid w:val="09F37981"/>
    <w:rsid w:val="0F7B24F3"/>
    <w:rsid w:val="10F30EC5"/>
    <w:rsid w:val="1141339F"/>
    <w:rsid w:val="12A4759E"/>
    <w:rsid w:val="154130E3"/>
    <w:rsid w:val="18C66D91"/>
    <w:rsid w:val="1B20516C"/>
    <w:rsid w:val="25435DD1"/>
    <w:rsid w:val="29090C95"/>
    <w:rsid w:val="2DC822E0"/>
    <w:rsid w:val="30004E27"/>
    <w:rsid w:val="3E9A1FE8"/>
    <w:rsid w:val="420E314D"/>
    <w:rsid w:val="50812FC2"/>
    <w:rsid w:val="57650F48"/>
    <w:rsid w:val="63507141"/>
    <w:rsid w:val="65165F77"/>
    <w:rsid w:val="7142720B"/>
    <w:rsid w:val="722B389F"/>
    <w:rsid w:val="72DF750D"/>
    <w:rsid w:val="77CD6596"/>
    <w:rsid w:val="7EDE16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autoRedefine/>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autoRedefine/>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autoRedefine/>
    <w:qFormat/>
    <w:uiPriority w:val="22"/>
    <w:rPr>
      <w:b/>
      <w:bCs/>
    </w:rPr>
  </w:style>
  <w:style w:type="character" w:customStyle="1" w:styleId="10">
    <w:name w:val="页眉 字符"/>
    <w:basedOn w:val="8"/>
    <w:link w:val="5"/>
    <w:autoRedefine/>
    <w:qFormat/>
    <w:uiPriority w:val="99"/>
    <w:rPr>
      <w:sz w:val="18"/>
      <w:szCs w:val="18"/>
    </w:rPr>
  </w:style>
  <w:style w:type="character" w:customStyle="1" w:styleId="11">
    <w:name w:val="页脚 字符"/>
    <w:basedOn w:val="8"/>
    <w:link w:val="4"/>
    <w:autoRedefine/>
    <w:qFormat/>
    <w:uiPriority w:val="99"/>
    <w:rPr>
      <w:sz w:val="18"/>
      <w:szCs w:val="18"/>
    </w:rPr>
  </w:style>
  <w:style w:type="character" w:customStyle="1" w:styleId="12">
    <w:name w:val="标题 2 字符"/>
    <w:basedOn w:val="8"/>
    <w:link w:val="2"/>
    <w:autoRedefine/>
    <w:qFormat/>
    <w:uiPriority w:val="9"/>
    <w:rPr>
      <w:rFonts w:ascii="宋体" w:hAnsi="宋体" w:eastAsia="宋体" w:cs="宋体"/>
      <w:b/>
      <w:bCs/>
      <w:kern w:val="0"/>
      <w:sz w:val="36"/>
      <w:szCs w:val="36"/>
    </w:rPr>
  </w:style>
  <w:style w:type="character" w:customStyle="1" w:styleId="13">
    <w:name w:val="批注框文本 字符"/>
    <w:basedOn w:val="8"/>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66E9E-D93B-4667-A872-5953C2BEF54D}">
  <ds:schemaRefs/>
</ds:datastoreItem>
</file>

<file path=docProps/app.xml><?xml version="1.0" encoding="utf-8"?>
<Properties xmlns="http://schemas.openxmlformats.org/officeDocument/2006/extended-properties" xmlns:vt="http://schemas.openxmlformats.org/officeDocument/2006/docPropsVTypes">
  <Template>Normal</Template>
  <Pages>1</Pages>
  <Words>405</Words>
  <Characters>463</Characters>
  <Lines>9</Lines>
  <Paragraphs>2</Paragraphs>
  <TotalTime>24</TotalTime>
  <ScaleCrop>false</ScaleCrop>
  <LinksUpToDate>false</LinksUpToDate>
  <CharactersWithSpaces>479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2020-07-06T03:31:00Z</dcterms:created>
  <dc:creator>1123</dc:creator>
  <cp:lastModifiedBy>木有鱼丸</cp:lastModifiedBy>
  <cp:lastPrinted>2024-05-07T09:29:00Z</cp:lastPrinted>
  <dcterms:modified xsi:type="dcterms:W3CDTF">2024-10-23T05:51:25Z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AB5CBE349A4B4A759F1B99ECB55F519B_13</vt:lpwstr>
  </property>
</Properties>
</file>